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6A13" w14:textId="3638DADE" w:rsidR="00781030" w:rsidRPr="00781030" w:rsidRDefault="00781030" w:rsidP="00781030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1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Беседа</w:t>
      </w:r>
      <w:r w:rsidRPr="00781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03.12.2025</w:t>
      </w:r>
    </w:p>
    <w:p w14:paraId="2978CCDB" w14:textId="2758E680" w:rsidR="00781030" w:rsidRPr="00781030" w:rsidRDefault="00781030" w:rsidP="00781030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781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</w:t>
      </w:r>
      <w:r w:rsidRPr="00781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ем</w:t>
      </w:r>
      <w:r w:rsidRPr="00781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7810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: «Дорожная азбука»</w:t>
      </w:r>
    </w:p>
    <w:p w14:paraId="04D34848" w14:textId="77777777" w:rsidR="00781030" w:rsidRDefault="00781030" w:rsidP="00781030">
      <w:pPr>
        <w:jc w:val="both"/>
      </w:pPr>
      <w:r>
        <w:t>Цель:</w:t>
      </w:r>
    </w:p>
    <w:p w14:paraId="3888AC14" w14:textId="0A47FDD7" w:rsidR="00781030" w:rsidRDefault="00781030" w:rsidP="00781030">
      <w:pPr>
        <w:jc w:val="both"/>
      </w:pPr>
      <w:r>
        <w:t>Познак</w:t>
      </w:r>
      <w:r>
        <w:t>оми</w:t>
      </w:r>
      <w:r>
        <w:t>ть детей с основными правилами дорожного движения, сформировать представление о безопасности на дороге, познакомить с дорожными знаками и светофором.</w:t>
      </w:r>
    </w:p>
    <w:p w14:paraId="06E1E718" w14:textId="6AFD8140" w:rsidR="00781030" w:rsidRDefault="00781030" w:rsidP="00781030">
      <w:pPr>
        <w:jc w:val="both"/>
      </w:pPr>
      <w:r>
        <w:t>Ход беседы:</w:t>
      </w:r>
    </w:p>
    <w:p w14:paraId="64ECC5AA" w14:textId="77777777" w:rsidR="00781030" w:rsidRDefault="00781030" w:rsidP="00781030">
      <w:pPr>
        <w:jc w:val="both"/>
      </w:pPr>
      <w:r>
        <w:t>Воспитатель:</w:t>
      </w:r>
    </w:p>
    <w:p w14:paraId="6A67F946" w14:textId="77777777" w:rsidR="00781030" w:rsidRDefault="00781030" w:rsidP="00781030">
      <w:pPr>
        <w:jc w:val="both"/>
      </w:pPr>
      <w:r>
        <w:t>— Ребята, сегодня у нас необычная беседа! Мы с вами поговорим о дорожной азбуке. А кто знает, что такое "дорожная азбука"?</w:t>
      </w:r>
    </w:p>
    <w:p w14:paraId="31D2EF90" w14:textId="77777777" w:rsidR="00781030" w:rsidRDefault="00781030" w:rsidP="00781030">
      <w:pPr>
        <w:jc w:val="both"/>
      </w:pPr>
      <w:r>
        <w:t>(Выслушивает ответы детей.)</w:t>
      </w:r>
    </w:p>
    <w:p w14:paraId="392DB28D" w14:textId="77777777" w:rsidR="00781030" w:rsidRDefault="00781030" w:rsidP="00781030">
      <w:pPr>
        <w:jc w:val="both"/>
      </w:pPr>
      <w:r>
        <w:t>— Правильно! Это правила, которые помогают нам безопасно ходить по улице, переходить дорогу и ездить в транспорте. Без этих правил на улице было бы очень опасно!</w:t>
      </w:r>
    </w:p>
    <w:p w14:paraId="72A914D3" w14:textId="77777777" w:rsidR="00781030" w:rsidRDefault="00781030" w:rsidP="00781030">
      <w:pPr>
        <w:jc w:val="both"/>
      </w:pPr>
      <w:r>
        <w:t>Игровая вводная:</w:t>
      </w:r>
    </w:p>
    <w:p w14:paraId="5B90D5D1" w14:textId="77777777" w:rsidR="00781030" w:rsidRDefault="00781030" w:rsidP="00781030">
      <w:pPr>
        <w:jc w:val="both"/>
      </w:pPr>
      <w:r>
        <w:t>— Представьте, что вы идёте с мамой в детский сад. По дороге вы видите машины, автобусы, велосипеды… Как вы думаете, как нужно вести себя на улице?</w:t>
      </w:r>
    </w:p>
    <w:p w14:paraId="469E40B8" w14:textId="77777777" w:rsidR="00781030" w:rsidRDefault="00781030" w:rsidP="00781030">
      <w:pPr>
        <w:jc w:val="both"/>
      </w:pPr>
      <w:r>
        <w:t>(Дети высказывают свои мысли.)</w:t>
      </w:r>
    </w:p>
    <w:p w14:paraId="7FBD8E7C" w14:textId="77777777" w:rsidR="00781030" w:rsidRDefault="00781030" w:rsidP="00781030">
      <w:pPr>
        <w:jc w:val="both"/>
      </w:pPr>
      <w:r>
        <w:t>Беседа:</w:t>
      </w:r>
    </w:p>
    <w:p w14:paraId="26102B67" w14:textId="77777777" w:rsidR="00781030" w:rsidRDefault="00781030" w:rsidP="00781030">
      <w:pPr>
        <w:jc w:val="both"/>
      </w:pPr>
      <w:r>
        <w:t>1. Почему важно знать правила дорожного движения?</w:t>
      </w:r>
    </w:p>
    <w:p w14:paraId="555DC7BD" w14:textId="77777777" w:rsidR="00781030" w:rsidRDefault="00781030" w:rsidP="00781030">
      <w:pPr>
        <w:jc w:val="both"/>
      </w:pPr>
      <w:r>
        <w:t>— Машины едут очень быстро. Если не знать, где и как переходить дорогу, можно попасть в беду. Правила — это как волшебные подсказки, которые помогают нам быть в безопасности.</w:t>
      </w:r>
    </w:p>
    <w:p w14:paraId="50E71E25" w14:textId="77777777" w:rsidR="00781030" w:rsidRDefault="00781030" w:rsidP="00781030">
      <w:pPr>
        <w:jc w:val="both"/>
      </w:pPr>
      <w:r>
        <w:t>2. Где можно ходить?</w:t>
      </w:r>
    </w:p>
    <w:p w14:paraId="4D7C5CE3" w14:textId="77777777" w:rsidR="00781030" w:rsidRDefault="00781030" w:rsidP="00781030">
      <w:pPr>
        <w:jc w:val="both"/>
      </w:pPr>
      <w:r>
        <w:t>— Когда мы идём по улице, мы ходим по… (тротуару!)</w:t>
      </w:r>
    </w:p>
    <w:p w14:paraId="37045C70" w14:textId="77777777" w:rsidR="00781030" w:rsidRDefault="00781030" w:rsidP="00781030">
      <w:pPr>
        <w:jc w:val="both"/>
      </w:pPr>
      <w:r>
        <w:t>— Правильно! Тротуар — это дорожка для пешеходов. А машины едут по… (проезжей части!)</w:t>
      </w:r>
    </w:p>
    <w:p w14:paraId="3D5B04B6" w14:textId="77777777" w:rsidR="00781030" w:rsidRDefault="00781030" w:rsidP="00781030">
      <w:pPr>
        <w:jc w:val="both"/>
      </w:pPr>
      <w:r>
        <w:t>— Молодцы! Никогда нельзя ходить по проезжей части — это опасно!</w:t>
      </w:r>
    </w:p>
    <w:p w14:paraId="47BD7031" w14:textId="77777777" w:rsidR="00781030" w:rsidRDefault="00781030" w:rsidP="00781030">
      <w:pPr>
        <w:jc w:val="both"/>
      </w:pPr>
      <w:r>
        <w:t>3. Где переходить дорогу?</w:t>
      </w:r>
    </w:p>
    <w:p w14:paraId="4985F1AD" w14:textId="77777777" w:rsidR="00781030" w:rsidRDefault="00781030" w:rsidP="00781030">
      <w:pPr>
        <w:jc w:val="both"/>
      </w:pPr>
      <w:r>
        <w:t>— А как вы думаете, где можно переходить улицу?</w:t>
      </w:r>
    </w:p>
    <w:p w14:paraId="32954693" w14:textId="77777777" w:rsidR="00781030" w:rsidRDefault="00781030" w:rsidP="00781030">
      <w:pPr>
        <w:jc w:val="both"/>
      </w:pPr>
      <w:r>
        <w:t>(Дети отвечают: "На зебре!", "На светофоре!")</w:t>
      </w:r>
    </w:p>
    <w:p w14:paraId="4A09CF32" w14:textId="77777777" w:rsidR="00781030" w:rsidRDefault="00781030" w:rsidP="00781030">
      <w:pPr>
        <w:jc w:val="both"/>
      </w:pPr>
      <w:r>
        <w:t>— Верно! Переходить дорогу нужно только на пешеходном переходе. А ещё лучше — там, где стоит светофор!</w:t>
      </w:r>
    </w:p>
    <w:p w14:paraId="46F637D0" w14:textId="77777777" w:rsidR="00781030" w:rsidRDefault="00781030" w:rsidP="00781030">
      <w:pPr>
        <w:jc w:val="both"/>
      </w:pPr>
      <w:r>
        <w:t>4. Светофор — наш помощник</w:t>
      </w:r>
    </w:p>
    <w:p w14:paraId="6EC7F250" w14:textId="77777777" w:rsidR="00781030" w:rsidRDefault="00781030" w:rsidP="00781030">
      <w:pPr>
        <w:jc w:val="both"/>
      </w:pPr>
      <w:r>
        <w:t>— Кто знает, какие цвета у светофора?</w:t>
      </w:r>
    </w:p>
    <w:p w14:paraId="07A7D968" w14:textId="77777777" w:rsidR="00781030" w:rsidRDefault="00781030" w:rsidP="00781030">
      <w:pPr>
        <w:jc w:val="both"/>
      </w:pPr>
      <w:r>
        <w:t>(Дети: "Красный, жёлтый, зелёный!")</w:t>
      </w:r>
    </w:p>
    <w:p w14:paraId="7D458F3B" w14:textId="77777777" w:rsidR="00781030" w:rsidRDefault="00781030" w:rsidP="00781030">
      <w:pPr>
        <w:jc w:val="both"/>
      </w:pPr>
      <w:r>
        <w:t>— А что означает каждый цвет?</w:t>
      </w:r>
    </w:p>
    <w:p w14:paraId="7094BE32" w14:textId="77777777" w:rsidR="00781030" w:rsidRDefault="00781030" w:rsidP="00781030">
      <w:pPr>
        <w:jc w:val="both"/>
      </w:pPr>
    </w:p>
    <w:p w14:paraId="1551766F" w14:textId="77777777" w:rsidR="00781030" w:rsidRDefault="00781030" w:rsidP="00781030">
      <w:pPr>
        <w:jc w:val="both"/>
      </w:pPr>
      <w:r>
        <w:lastRenderedPageBreak/>
        <w:t>Красный — стой! Нельзя идти!</w:t>
      </w:r>
    </w:p>
    <w:p w14:paraId="713933F2" w14:textId="484A659A" w:rsidR="00781030" w:rsidRDefault="00781030" w:rsidP="00781030">
      <w:pPr>
        <w:jc w:val="both"/>
      </w:pPr>
      <w:r>
        <w:t>Жё</w:t>
      </w:r>
      <w:r>
        <w:t>л</w:t>
      </w:r>
      <w:r>
        <w:t>тый — приготовься! Скоро будет зелёный или красный.</w:t>
      </w:r>
    </w:p>
    <w:p w14:paraId="3A8AD0E3" w14:textId="77777777" w:rsidR="00781030" w:rsidRDefault="00781030" w:rsidP="00781030">
      <w:pPr>
        <w:jc w:val="both"/>
      </w:pPr>
      <w:r>
        <w:t>Зелёный — можно переходить дорогу, но всегда нужно сначала посмотреть по сторонам!</w:t>
      </w:r>
    </w:p>
    <w:p w14:paraId="7A7C659C" w14:textId="77777777" w:rsidR="00781030" w:rsidRDefault="00781030" w:rsidP="00781030">
      <w:pPr>
        <w:jc w:val="both"/>
      </w:pPr>
      <w:r>
        <w:t>(Можно провести игру: воспитатель показывает цвет (можно использовать цветные кружки), дети выполняют действия — "стоим", "ждём", "идём".)</w:t>
      </w:r>
    </w:p>
    <w:p w14:paraId="3940C2F3" w14:textId="77777777" w:rsidR="00781030" w:rsidRDefault="00781030" w:rsidP="00781030">
      <w:pPr>
        <w:jc w:val="both"/>
      </w:pPr>
      <w:r>
        <w:t>5. Дорожные знаки</w:t>
      </w:r>
    </w:p>
    <w:p w14:paraId="0483BB59" w14:textId="77777777" w:rsidR="00781030" w:rsidRDefault="00781030" w:rsidP="00781030">
      <w:pPr>
        <w:jc w:val="both"/>
      </w:pPr>
      <w:r>
        <w:t>— А ещё на дорогах есть дорожные знаки. Они помогают и водителям, и пешеходам.</w:t>
      </w:r>
    </w:p>
    <w:p w14:paraId="4CB6FB5B" w14:textId="77777777" w:rsidR="00781030" w:rsidRDefault="00781030" w:rsidP="00781030">
      <w:pPr>
        <w:jc w:val="both"/>
      </w:pPr>
      <w:r>
        <w:t>— Вот, например, знак «Пешеходный переход» — он говорит: "Здесь можно переходить дорогу!"</w:t>
      </w:r>
    </w:p>
    <w:p w14:paraId="22D5AA7A" w14:textId="77777777" w:rsidR="00781030" w:rsidRDefault="00781030" w:rsidP="00781030">
      <w:pPr>
        <w:jc w:val="both"/>
      </w:pPr>
      <w:r>
        <w:t>— А вот знак «Дети» — он предупреждает водителей: "Будьте внимательны, рядом дети!"</w:t>
      </w:r>
    </w:p>
    <w:p w14:paraId="7EE17689" w14:textId="77777777" w:rsidR="00781030" w:rsidRDefault="00781030" w:rsidP="00781030">
      <w:pPr>
        <w:jc w:val="both"/>
      </w:pPr>
      <w:r>
        <w:t>(Показать простые картинки дорожных знаков: «Пешеходный переход», «Подземный переход», «Железнодорожный переезд», «Осторожно, дети!»)</w:t>
      </w:r>
    </w:p>
    <w:p w14:paraId="0AC4F348" w14:textId="77777777" w:rsidR="00781030" w:rsidRDefault="00781030" w:rsidP="00781030">
      <w:pPr>
        <w:jc w:val="both"/>
      </w:pPr>
      <w:r>
        <w:t>Вопросы для закрепления:</w:t>
      </w:r>
    </w:p>
    <w:p w14:paraId="40B5BD5D" w14:textId="77777777" w:rsidR="00781030" w:rsidRDefault="00781030" w:rsidP="00781030">
      <w:pPr>
        <w:jc w:val="both"/>
      </w:pPr>
      <w:r>
        <w:t>— Где можно ходить?</w:t>
      </w:r>
    </w:p>
    <w:p w14:paraId="172E7912" w14:textId="77777777" w:rsidR="00781030" w:rsidRDefault="00781030" w:rsidP="00781030">
      <w:pPr>
        <w:jc w:val="both"/>
      </w:pPr>
      <w:r>
        <w:t>— Где переходить дорогу?</w:t>
      </w:r>
    </w:p>
    <w:p w14:paraId="6CE76AAC" w14:textId="77777777" w:rsidR="00781030" w:rsidRDefault="00781030" w:rsidP="00781030">
      <w:pPr>
        <w:jc w:val="both"/>
      </w:pPr>
      <w:r>
        <w:t>— Что делать, если горит красный свет?</w:t>
      </w:r>
    </w:p>
    <w:p w14:paraId="04F43F1A" w14:textId="77777777" w:rsidR="00781030" w:rsidRDefault="00781030" w:rsidP="00781030">
      <w:pPr>
        <w:jc w:val="both"/>
      </w:pPr>
      <w:r>
        <w:t>— Можно ли бегать по проезжей части?</w:t>
      </w:r>
    </w:p>
    <w:p w14:paraId="29256A3D" w14:textId="77777777" w:rsidR="00781030" w:rsidRDefault="00781030" w:rsidP="00781030">
      <w:pPr>
        <w:jc w:val="both"/>
      </w:pPr>
      <w:r>
        <w:t>— Кто главный помощник на дороге?</w:t>
      </w:r>
    </w:p>
    <w:p w14:paraId="38EA76FA" w14:textId="77777777" w:rsidR="00781030" w:rsidRDefault="00781030" w:rsidP="00781030">
      <w:pPr>
        <w:jc w:val="both"/>
      </w:pPr>
      <w:r>
        <w:t>Итог:</w:t>
      </w:r>
    </w:p>
    <w:p w14:paraId="15E3175C" w14:textId="77777777" w:rsidR="00781030" w:rsidRDefault="00781030" w:rsidP="00781030">
      <w:pPr>
        <w:jc w:val="both"/>
      </w:pPr>
      <w:r>
        <w:t>— Молодцы, ребята! Теперь вы знаете основы дорожной азбуки!</w:t>
      </w:r>
    </w:p>
    <w:p w14:paraId="519D7A4C" w14:textId="77777777" w:rsidR="00781030" w:rsidRDefault="00781030" w:rsidP="00781030">
      <w:pPr>
        <w:jc w:val="both"/>
      </w:pPr>
      <w:r>
        <w:t>Помните:</w:t>
      </w:r>
    </w:p>
    <w:p w14:paraId="64335091" w14:textId="21699705" w:rsidR="00781030" w:rsidRDefault="00781030" w:rsidP="00781030">
      <w:pPr>
        <w:jc w:val="both"/>
      </w:pPr>
      <w:r>
        <w:t>-</w:t>
      </w:r>
      <w:r>
        <w:t>Ходите по тротуару,</w:t>
      </w:r>
    </w:p>
    <w:p w14:paraId="1FA6BDD8" w14:textId="62338579" w:rsidR="00781030" w:rsidRDefault="00781030" w:rsidP="00781030">
      <w:pPr>
        <w:jc w:val="both"/>
      </w:pPr>
      <w:r>
        <w:rPr>
          <w:rFonts w:cs="Segoe UI Emoji"/>
        </w:rPr>
        <w:t>-</w:t>
      </w:r>
      <w:r>
        <w:t>Переходите дорогу только на зебре или на светофоре,</w:t>
      </w:r>
    </w:p>
    <w:p w14:paraId="5ACDC1E9" w14:textId="7436EA8E" w:rsidR="00781030" w:rsidRDefault="00781030" w:rsidP="00781030">
      <w:pPr>
        <w:jc w:val="both"/>
      </w:pPr>
      <w:r>
        <w:rPr>
          <w:rFonts w:cs="Segoe UI Emoji"/>
        </w:rPr>
        <w:t>-</w:t>
      </w:r>
      <w:r>
        <w:t>Слушайтесь взрослых и всегда смотрите по сторонам!</w:t>
      </w:r>
    </w:p>
    <w:p w14:paraId="2294FB90" w14:textId="147D6E32" w:rsidR="00781030" w:rsidRDefault="00781030" w:rsidP="00781030">
      <w:pPr>
        <w:jc w:val="both"/>
      </w:pPr>
      <w:r>
        <w:rPr>
          <w:rFonts w:cs="Segoe UI Emoji"/>
        </w:rPr>
        <w:t>-</w:t>
      </w:r>
      <w:r>
        <w:t>И никогда не играйте на проезжей части!</w:t>
      </w:r>
    </w:p>
    <w:p w14:paraId="4BF8A081" w14:textId="351EDCFB" w:rsidR="007A1384" w:rsidRPr="00781030" w:rsidRDefault="00781030" w:rsidP="00781030">
      <w:pPr>
        <w:jc w:val="both"/>
      </w:pPr>
      <w:r>
        <w:t>Безопасность — это важно! А вы — настоящие умники и умницы!</w:t>
      </w:r>
    </w:p>
    <w:sectPr w:rsidR="007A1384" w:rsidRPr="0078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30"/>
    <w:rsid w:val="007059ED"/>
    <w:rsid w:val="00781030"/>
    <w:rsid w:val="007A1384"/>
    <w:rsid w:val="009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647B"/>
  <w15:chartTrackingRefBased/>
  <w15:docId w15:val="{201409AB-73D1-434E-9AD6-B1CEB09A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2025-12-03T10:25:00Z</dcterms:created>
  <dcterms:modified xsi:type="dcterms:W3CDTF">2025-12-03T10:33:00Z</dcterms:modified>
</cp:coreProperties>
</file>