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57DB" w14:textId="77777777" w:rsidR="00056456" w:rsidRPr="00056456" w:rsidRDefault="00056456" w:rsidP="000564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456">
        <w:rPr>
          <w:rFonts w:ascii="Times New Roman" w:hAnsi="Times New Roman" w:cs="Times New Roman"/>
          <w:b/>
          <w:bCs/>
          <w:sz w:val="28"/>
          <w:szCs w:val="28"/>
        </w:rPr>
        <w:t>Стенд «Скоро в школу». Проблемы первоклашек.</w:t>
      </w:r>
    </w:p>
    <w:p w14:paraId="12B4ADF7" w14:textId="4DF166EC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Лист 1</w:t>
      </w:r>
    </w:p>
    <w:p w14:paraId="38828664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Младший школьник: какой он?</w:t>
      </w:r>
    </w:p>
    <w:p w14:paraId="4B51B7CF" w14:textId="45A5659C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Младший школьный возраст - возраст 7-11 лет. Если в дошкольном возрасте ведущей деятельностью ребенка была игровая, то со временем она уступает свое место учебной. Учебная деятельность направлена на получение новых знаний и умений. Также в процессе освоения учебной деятельности младший школьник не только получает новые знания, он учится жизненным умениям: ставить перед собой задачу, планировать пути ее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456">
        <w:rPr>
          <w:rFonts w:ascii="Times New Roman" w:hAnsi="Times New Roman" w:cs="Times New Roman"/>
          <w:sz w:val="28"/>
          <w:szCs w:val="28"/>
        </w:rPr>
        <w:t>оценивать результат ее выполнения. У младшего школьника формируется воля и умение планировать свою деятельность.</w:t>
      </w:r>
    </w:p>
    <w:p w14:paraId="7FC33EA1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У младшего школьника бурно развиваются познавательные процессы: память, внимание, мышление, воображение. Память и внимание становятся произвольными - ребенок уже в состоянии целенаправленно запоминать даже неинтересную ему информацию.</w:t>
      </w:r>
    </w:p>
    <w:p w14:paraId="3019D5C6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Основная ценность младшего школьного возраста не в накоплении новых знаний и умений, а в развитии умения учиться, то есть добывать информацию, решать учебные задачи, контролировать собственную деятельность.</w:t>
      </w:r>
    </w:p>
    <w:p w14:paraId="0726BEB2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Младший школьный возраст - время интенсивного формирования самооценки ребенка. В этот период у ребенка может сформироваться как адекватная, так и завышенная и заниженная самооценка. В первую очередь самооценка основывается на учебных успехах и оценках значимыми взрослыми (учителя и родители) достижений ребенка. Статус ребенка в классе и его отношения со сверстниками в этом возрасте также во многом зависят от учебной успешности.</w:t>
      </w:r>
    </w:p>
    <w:p w14:paraId="4837BCEF" w14:textId="12130DA5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У ребенка развивается социальное познание. Младший школьник уже может судить о причинах поступков других людей, понимать чувства других. У него развиваются понимание социальных отношений, все большее значение приобретают понятия дружбы, справедливости, верности, честности и т. д.</w:t>
      </w:r>
    </w:p>
    <w:p w14:paraId="5311A441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Младший школьник более серьезен, ответственен, спокоен, чем дошкольник. Ребенок заинтересован в учебе, в построении новых отношений с окружающим миром.</w:t>
      </w:r>
    </w:p>
    <w:p w14:paraId="6BA46507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От успешности прохождения этого возрастного этапа зависит развитие и закрепление таких качеств, как ответственность, самостоятельность, целеустремленность.</w:t>
      </w:r>
    </w:p>
    <w:p w14:paraId="42769CB8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Какие изменения происходят с ребенком на рубеже 6-7 лет?</w:t>
      </w:r>
    </w:p>
    <w:p w14:paraId="1EFF4E2B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lastRenderedPageBreak/>
        <w:t>Игровая деятельность как ведущая в жизни ребенка уступает место учебной, формируется</w:t>
      </w:r>
    </w:p>
    <w:p w14:paraId="43668D74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познавательный интерес.</w:t>
      </w:r>
    </w:p>
    <w:p w14:paraId="00FCECC5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Появляется произвольность деятельности, внутренний контроль и целенаправленность.</w:t>
      </w:r>
    </w:p>
    <w:p w14:paraId="537E4F3A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Формируется самоконтроль над поведением и эмоциями, уходит импульсивность и непосредственность.</w:t>
      </w:r>
    </w:p>
    <w:p w14:paraId="668EA0CC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Появляется умение видеть мир объективно, отделять собственную позицию от позиций других людей, отличать правду от вымысла.</w:t>
      </w:r>
    </w:p>
    <w:p w14:paraId="226147FF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 xml:space="preserve">Формируется более дифференцированное и осознанное представление о самом себе, развивается самооценка и </w:t>
      </w:r>
      <w:proofErr w:type="spellStart"/>
      <w:r w:rsidRPr="00056456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056456">
        <w:rPr>
          <w:rFonts w:ascii="Times New Roman" w:hAnsi="Times New Roman" w:cs="Times New Roman"/>
          <w:sz w:val="28"/>
          <w:szCs w:val="28"/>
        </w:rPr>
        <w:t>.</w:t>
      </w:r>
    </w:p>
    <w:p w14:paraId="57E93F3C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Ребенок становится более самостоятельным и требует большей свободы.</w:t>
      </w:r>
    </w:p>
    <w:p w14:paraId="6D4FF21B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Поступление в школу хоть и совпадает примерно по времени с началом нового возрастного этапа, но не идентично ему.</w:t>
      </w:r>
    </w:p>
    <w:p w14:paraId="5C22C91E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Лист 2</w:t>
      </w:r>
    </w:p>
    <w:p w14:paraId="3D8A5C77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Что такое адаптация?</w:t>
      </w:r>
    </w:p>
    <w:p w14:paraId="1D02A721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Адаптация к школе - многоплановый процесс, который включает перестройку организма ребенка, его привычек, потребностей, интересов и отношений с другими людьми в момент поступления в школу и начала обучения.</w:t>
      </w:r>
    </w:p>
    <w:p w14:paraId="6773A15C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В чём секрет успешной адаптации к школе?</w:t>
      </w:r>
    </w:p>
    <w:p w14:paraId="235F452E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Для успешной адаптации к школьному обучению важно, чтобы на момент поступления в первый класс у ребенка был достаточный уровень готовности к школе.</w:t>
      </w:r>
    </w:p>
    <w:p w14:paraId="730A0AE1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Готовность к школе включает в себя:</w:t>
      </w:r>
    </w:p>
    <w:p w14:paraId="1AEDD771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волевую готовность или умение сознательно регулировать собственную деятельность и поведение;</w:t>
      </w:r>
    </w:p>
    <w:p w14:paraId="00CE5131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мотивационную готовность: положительный настрой по отношению к школе, преобладание внутренних мотивов для обучения (познавательный интерес, желание стать более взрослым);</w:t>
      </w:r>
    </w:p>
    <w:p w14:paraId="4F1C5E56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социальную готовность: умение устанавливать контакт со сверстниками и взрослыми, умение работать в группе;</w:t>
      </w:r>
    </w:p>
    <w:p w14:paraId="7486C2E3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lastRenderedPageBreak/>
        <w:t>интеллектуальную готовность - достаточный уровень развития познавательных способностей (память, внимание, мышление, речь и в особенности мелкая моторика руки и зрительно-двигательная координация);</w:t>
      </w:r>
    </w:p>
    <w:p w14:paraId="2EAA5A25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физиологическую готовность, готовность организма ребенка к предстоящим серьезным нагрузкам.</w:t>
      </w:r>
    </w:p>
    <w:p w14:paraId="5850F7CF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 xml:space="preserve">Важно понимать, что различные компоненты готовности формируются неравномерно и в разной степени поддаются развитию. Для эффективной подготовки к школе желательно в </w:t>
      </w:r>
      <w:proofErr w:type="spellStart"/>
      <w:r w:rsidRPr="00056456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056456">
        <w:rPr>
          <w:rFonts w:ascii="Times New Roman" w:hAnsi="Times New Roman" w:cs="Times New Roman"/>
          <w:sz w:val="28"/>
          <w:szCs w:val="28"/>
        </w:rPr>
        <w:t xml:space="preserve"> год пройти специальную психологическую диагностику. Могут быть полезными и занятия по подготовке к школе, если они способствуют развитию различных сторон готовности к школе в форме, подходящей для дошкольного возраста.</w:t>
      </w:r>
    </w:p>
    <w:p w14:paraId="66E24253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От уровня подготовленности к школьному обучению и грамотного выбора учебного заведения в большой степени зависит будущая успешность ребенка.</w:t>
      </w:r>
    </w:p>
    <w:p w14:paraId="1EBDC760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Лист 3</w:t>
      </w:r>
    </w:p>
    <w:p w14:paraId="7196720F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Стадии адаптации к школьному обучению</w:t>
      </w:r>
    </w:p>
    <w:p w14:paraId="7E42AC3A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Стадия I. Физиологическая буря (первые 2-3 недели)</w:t>
      </w:r>
    </w:p>
    <w:p w14:paraId="5ED62F72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В связи с резким изменением образа жизни, увеличением кол-ва требованиям, которым должен отвечать ребёнок, его организм испытывает стресс. В это время первоклассники много болеют: это и простудные заболевания, и неполадки с пищеварительной системой, и обострение хронических заболеваний. Часто нарушается сон и аппетит.</w:t>
      </w:r>
    </w:p>
    <w:p w14:paraId="0E9EC5AB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В этот период, в зависимости от темперамента, дети могут проявлять себя двумя путями:</w:t>
      </w:r>
    </w:p>
    <w:p w14:paraId="555ED48C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становиться очень подвижными, расторможенными, нервозными; появляются капризы и истерики;</w:t>
      </w:r>
    </w:p>
    <w:p w14:paraId="320CDB19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становиться очень медлительными, плаксивыми, детей клонит в сон.</w:t>
      </w:r>
    </w:p>
    <w:p w14:paraId="323E1890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Обстановка дома должна быть максимально спокойной.</w:t>
      </w:r>
    </w:p>
    <w:p w14:paraId="42CC5596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Усилия нужно направить не на освоение новых знаний, а на обеспечение ребенку правильного режима дня, с достаточным количеством времени на отдых (пассивный и активный).</w:t>
      </w:r>
    </w:p>
    <w:p w14:paraId="6BD663B9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В первые недели желательно забирать ребенка из школы сразу после уроков, сделать паузу в дополнительных занятиях, которые посещает первоклассник (музыкальная, художественная школы, секции, кружки).</w:t>
      </w:r>
    </w:p>
    <w:p w14:paraId="5252CEB4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Стадия II. Неустойчивое приспособление (4-6 недель)</w:t>
      </w:r>
    </w:p>
    <w:p w14:paraId="4DD0AE66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lastRenderedPageBreak/>
        <w:t>Организм и психика ребенка находит приемлемые варианты реакций на новые условия. Скорому наступлению этой стадии способствует устойчивый режим дня ребенка и спокойная обстановка вокруг ребёнка.</w:t>
      </w:r>
    </w:p>
    <w:p w14:paraId="1E9985A8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Процесс приспособления всё ещё идёт интенсивно, но ребёнок становится более спокойным. Начинает проявлять интерес к новым людям, одноклассникам, завязывает дружеские контакты. Проявляет интерес к учебному материалу - ресурсов организма достаточно не только на перестройку, но и на усвоение нового. Но отдельные капризы, нарушения сна и аппетита ещё случаются, особенно если в школе происходят неприятные для ребенка события.</w:t>
      </w:r>
    </w:p>
    <w:p w14:paraId="31FF4154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Стадия III. Период относительно устойчивого приспособления (полгода-год)</w:t>
      </w:r>
    </w:p>
    <w:p w14:paraId="2879FD2D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Организм ребёнка реагирует на нагрузки с меньшим напряжением. Адаптация проходит в "плановом режиме".</w:t>
      </w:r>
    </w:p>
    <w:p w14:paraId="6F73583C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Каждая из стадий может затянуться вследствие индивидуальных причин, начиная от длительного заболевания (и пропуска школы) ребенка до уровнем готовности к обучению в школе.</w:t>
      </w:r>
    </w:p>
    <w:p w14:paraId="453D9FC9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Лист 4</w:t>
      </w:r>
    </w:p>
    <w:p w14:paraId="6827B064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Уровни адаптации к обучению в школе</w:t>
      </w:r>
    </w:p>
    <w:p w14:paraId="7FC72F55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Адаптация к школьному обучению идет одновременно на нескольких уровнях:</w:t>
      </w:r>
    </w:p>
    <w:p w14:paraId="38B979ED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физиологическом;</w:t>
      </w:r>
    </w:p>
    <w:p w14:paraId="3E8752DD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психологическом;.</w:t>
      </w:r>
    </w:p>
    <w:p w14:paraId="6882B2FD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социальном.</w:t>
      </w:r>
    </w:p>
    <w:p w14:paraId="7919716B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Физиологический уровень адаптации - приспособление всех систем организма к изменяющимся условиям.</w:t>
      </w:r>
    </w:p>
    <w:p w14:paraId="6E8CBD57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Социально-психологический уровень адаптации - приспособление личности ребенка к новым условиям и правилам, новому коллективу и системе отношений.</w:t>
      </w:r>
    </w:p>
    <w:p w14:paraId="044ECB93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С точки зрения физиологии большое значение имеет приспособление к "статической нагрузке", т.к. с началом систематического обучения в школе объем статических нагрузок (прежде всего, сидение в определенной позе) значительно возрастает. Для первоклассников статическая нагрузка - наиболее утомительна из всех физиологических нагрузок. Педагоги, зная это, разрешают детям на уроках постоять, часто дают задания, требующие перемещения, проводят физкультминутки.</w:t>
      </w:r>
    </w:p>
    <w:p w14:paraId="1F6132B7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lastRenderedPageBreak/>
        <w:t>В процессе психологической адаптации у первоклассника развивается произвольность внимания, умение понимать и принимать учебную задачу, планировать свои действия.</w:t>
      </w:r>
    </w:p>
    <w:p w14:paraId="2581352A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В процессе социальной адаптации ребенок принимает на себя роль ученика, с соответствующими ей отношениями с одноклассниками и учителем. Ребенок осознает, что ходит в школу для того, чтобы учиться.</w:t>
      </w:r>
    </w:p>
    <w:p w14:paraId="249BDDDE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Психологический уровень и социальный уровень включают множество аспектов: приспособление к новому режиму дня, школьным правилам и требованиям, к коллективу сверстников и педагогам, в целом, к новой роли - роли ученика.</w:t>
      </w:r>
    </w:p>
    <w:p w14:paraId="0379DF24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Критерии успешной адаптации к школе</w:t>
      </w:r>
    </w:p>
    <w:p w14:paraId="38104BCF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Делать выводы об адаптации ребёнка к школе можно через 2-3 месяца после начала обучения.</w:t>
      </w:r>
    </w:p>
    <w:p w14:paraId="7A9361B8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Критерии  успешной адаптации первоклассника:</w:t>
      </w:r>
    </w:p>
    <w:p w14:paraId="0318D898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Стабильность эмоциональной сферы</w:t>
      </w:r>
    </w:p>
    <w:p w14:paraId="6B39DF5C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Ребенок спокоен, не испытывает тревоги, напряжения и страхов по поводу школы. Его настрой позитивный: хочет посещать школу, ему интересно в школе. Прекратились эмоциональные всплески, капризность, плаксивость, повышенная утомляемость, желание во всем перечить родителям.</w:t>
      </w:r>
    </w:p>
    <w:p w14:paraId="3858E3EB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Эмоциональная нестабильность говорит о том, что организм ребенка ещё не адаптировался к новым условиям и по-прежнему работает на пределе своих возможностей, как в первые недели обучения.</w:t>
      </w:r>
    </w:p>
    <w:p w14:paraId="59276924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Удовлетворительный уровень усвоения программы</w:t>
      </w:r>
    </w:p>
    <w:p w14:paraId="57F96C62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Ребёнок способен усваивать школьную программу. Воспринимает учебную задачу, вместе с другими детьми участвует в поисках ее решения, осмысленно запоминает учебный материал. Уже может делать задания самостоятельно, обращаясь за помощью к взрослым только после попыток выполнить задание самому.</w:t>
      </w:r>
    </w:p>
    <w:p w14:paraId="57D23D08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 xml:space="preserve">Ребёнок находится в ровных отношениях с одноклассниками, конфликты происходят редко или не происходят совсем. </w:t>
      </w:r>
      <w:proofErr w:type="spellStart"/>
      <w:r w:rsidRPr="00056456">
        <w:rPr>
          <w:rFonts w:ascii="Times New Roman" w:hAnsi="Times New Roman" w:cs="Times New Roman"/>
          <w:sz w:val="28"/>
          <w:szCs w:val="28"/>
        </w:rPr>
        <w:t>Рёбенок</w:t>
      </w:r>
      <w:proofErr w:type="spellEnd"/>
      <w:r w:rsidRPr="00056456">
        <w:rPr>
          <w:rFonts w:ascii="Times New Roman" w:hAnsi="Times New Roman" w:cs="Times New Roman"/>
          <w:sz w:val="28"/>
          <w:szCs w:val="28"/>
        </w:rPr>
        <w:t xml:space="preserve"> с удовольствием идет в школу, не переживает о том, как его воспримут в классе. Обычно к концу периода адаптации у первоклассников появляются первые школьные друзья.</w:t>
      </w:r>
    </w:p>
    <w:p w14:paraId="32017F40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Отношения с учителями также складываются спокойно, ребенок относится к ним с уважением, признает их авторитет.</w:t>
      </w:r>
    </w:p>
    <w:p w14:paraId="659C8BA5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Сформированность внутренней позиции школьника</w:t>
      </w:r>
    </w:p>
    <w:p w14:paraId="41A63925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lastRenderedPageBreak/>
        <w:t>Ребенок понимает, что ходит в школу для того, чтобы учиться, гордится своей новой ролью, старается хорошо учиться.</w:t>
      </w:r>
    </w:p>
    <w:p w14:paraId="7522BBEC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Только сочетание всех показателей говорит о высоком уровне адаптации к школе, но это встречается не так часто. Те или иные трудности характерны для большинства первоклассников.</w:t>
      </w:r>
    </w:p>
    <w:p w14:paraId="725C0841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Лист 5</w:t>
      </w:r>
    </w:p>
    <w:p w14:paraId="4FB5ACDC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Степени школьной адаптации</w:t>
      </w:r>
    </w:p>
    <w:p w14:paraId="50ABCC90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Высокий уровень адаптации к школе</w:t>
      </w:r>
    </w:p>
    <w:p w14:paraId="69D39DA1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Ребёнок любит посещать школу, горд, что теперь он - ученик. Достаточно легко учится, интересуется новыми знаниями, старательно выполняет задания в школе и дома без особого внешнего контроля, внимательно слушает учителя на уроке и даже может искать дополнительную информацию сам. Свободно общается с одноклассниками, активно участвует во внеурочной жизни класса.</w:t>
      </w:r>
    </w:p>
    <w:p w14:paraId="6F875C11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Средний уровень адаптации к школе</w:t>
      </w:r>
    </w:p>
    <w:p w14:paraId="36E3DB28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В целом, ребёнок позитивно настроен относительно школы. Он в хороших отношениях с одноклассниками и учителем, способен усваивать материал. Но наиболее успешно работает под контролем взрослого. Мотивы к обучению внешние: он хочет быть "хорошим учеником", "радовать маму", "делать всё правильно". При внимании со стороны учителя и родителей ребенок хорошо учится.</w:t>
      </w:r>
    </w:p>
    <w:p w14:paraId="734EBC8B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Низкий уровень адаптации к школе</w:t>
      </w:r>
    </w:p>
    <w:p w14:paraId="2EA4184F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Ребёнок равнодушно или негативно относится к школе. На уроках "витает в облаках", сложно включаются в общую деятельность, может отвлекать других детей. Для усвоения нового материала ребёнку требуется серьезная помощь учителя и родителей: подробные неоднократные объяснения и повторения.</w:t>
      </w:r>
    </w:p>
    <w:p w14:paraId="4697EC88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Школьная дезадаптация</w:t>
      </w:r>
    </w:p>
    <w:p w14:paraId="4D5A0A47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Крайний вариант. Серьезное нарушение отношений ребенка с собой и с миром, внутренний конфликт, не позволяющий осваивать учебную деятельность, устанавливать отношения со сверстниками и учителями. Ребёнок не осваивает предлагаемую программу даже на удовлетворительном уровне. У него проявляется яркое негативное отношение к обучению, нежелание учиться, ходить в школу; систематически повторяемые нарушения поведения в процессе обучения и в школьной среде.</w:t>
      </w:r>
    </w:p>
    <w:p w14:paraId="19DF4092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 xml:space="preserve">Важно помнить: первоклассник, испытывающий трудности в адаптации, не всегда может обратиться за помощью к взрослому. Ему сложно осознать возникшую проблему и также сложно донести ее до взрослого, тем более, что </w:t>
      </w:r>
      <w:r w:rsidRPr="00056456">
        <w:rPr>
          <w:rFonts w:ascii="Times New Roman" w:hAnsi="Times New Roman" w:cs="Times New Roman"/>
          <w:sz w:val="28"/>
          <w:szCs w:val="28"/>
        </w:rPr>
        <w:lastRenderedPageBreak/>
        <w:t>ребенок чувствует себя виноватым, потому что не может соответствовать новым требованиям. Поэтому в первые месяцы пребывания ребёнка в школе педагогу и родителям необходимо внимательно наблюдать за ним, чтобы в нужный момент помочь преодолевать возникшие трудности.</w:t>
      </w:r>
    </w:p>
    <w:p w14:paraId="6C808090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Лист 6</w:t>
      </w:r>
    </w:p>
    <w:p w14:paraId="18D104A2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Как проявляются трудности в адаптации?</w:t>
      </w:r>
    </w:p>
    <w:p w14:paraId="3E524B91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Реакция активного протеста</w:t>
      </w:r>
    </w:p>
    <w:p w14:paraId="7629C114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Ребенок непослушен, не воспринимает просьбы и указания учителей и родителей, нарушает дисциплину на уроке и на переменах; ссорится с одноклассниками, мешает им играть, делает что-то назло, из-за чего дети отвергают его. Очень часто у ребенка вспышки раздражения, гнева. Агрессия может быть направлена на самого себя.</w:t>
      </w:r>
    </w:p>
    <w:p w14:paraId="69A65269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Протест - требование внимания. "Обратите на меня внимание", - говорит нам ребенок, - "у меня проблемы".</w:t>
      </w:r>
    </w:p>
    <w:p w14:paraId="208524B1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Реакция пассивного протеста, уход от деятельности</w:t>
      </w:r>
    </w:p>
    <w:p w14:paraId="2EDD6B3A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Ребенок редко поднимает руку на уроке, не проявляет инициативы ни в обучении, ни во внеучебной жизни класса. Требования учителя выполняет формально, не осмысливая того, что делает, действует по заданным образцам. На перемене пассивен, предпочитает находиться один, не проявляет интереса к коллективным играм. Могут быть тревога и страхи, но чаще подавленное настроение и отрешенность от происходящего.</w:t>
      </w:r>
    </w:p>
    <w:p w14:paraId="38941827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Это не связано с повышенной отвлекаемостью ребенка на посторонние предметы и занятия. Это уход в себя, в свой внутренний мир. Игры в уме становятся основным средством удовлетворения игровой потребности.</w:t>
      </w:r>
    </w:p>
    <w:p w14:paraId="5E9C3EEB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Этот тип протеста также требует внимания со стороны взрослых. Человек уклоняется от той деятельности, где его ждёт неуспех, или от той, которая вызывает у него стресс, неприятные эмоции. Почему у ребенка сложилось такое представление о школе и об учебе? С этим и нужно разобраться родителям с помощью специалистов.</w:t>
      </w:r>
    </w:p>
    <w:p w14:paraId="0477EDCA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Тревожность и неуверенность в себе</w:t>
      </w:r>
    </w:p>
    <w:p w14:paraId="07EA1D40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Ребенок пассивен на уроке, при ответах напряжен, скован, на переменах не может найти себе занятие, предпочитает находиться рядом с детьми, но не вступает с ними в контакт. Часто плачет, теряется при любом замечании учителя. Иногда тревожность сопровождаются тиками, заиканием, учащением соматических заболеваний (головная боль, тошнота, ощущение усталости).</w:t>
      </w:r>
    </w:p>
    <w:p w14:paraId="74BEDDFC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456">
        <w:rPr>
          <w:rFonts w:ascii="Times New Roman" w:hAnsi="Times New Roman" w:cs="Times New Roman"/>
          <w:sz w:val="28"/>
          <w:szCs w:val="28"/>
        </w:rPr>
        <w:t>Вербализм</w:t>
      </w:r>
      <w:proofErr w:type="spellEnd"/>
    </w:p>
    <w:p w14:paraId="595713B7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lastRenderedPageBreak/>
        <w:t>Ребёнок отличается высоким уровнем развития речи, но при этом отставанием в развитии мышления.</w:t>
      </w:r>
    </w:p>
    <w:p w14:paraId="7C9C4764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С началом обучения в школе обнаруживается, что ребенок не способен решать задачи, а деятельность, которая требует образного мышления, вызывает трудности. В данной ситуации важно больше внимания уделять развитию образного мышления. Этому помогает рисование, конструирование, лепка, аппликация, мозаика.</w:t>
      </w:r>
    </w:p>
    <w:p w14:paraId="4BCF9E5B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Лист 8</w:t>
      </w:r>
    </w:p>
    <w:p w14:paraId="76FAF481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Как родители могут помочь ребёнку успешно адаптироваться к школе?</w:t>
      </w:r>
    </w:p>
    <w:p w14:paraId="7C91B5D6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Для успешного прохождения этапа адаптации к школе ребёнку необходима не только поддержка семьи, но требуется и помощь:</w:t>
      </w:r>
    </w:p>
    <w:p w14:paraId="181E3414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в организации правильного режима дня и эффективного отдыха первоклассника;</w:t>
      </w:r>
    </w:p>
    <w:p w14:paraId="59C0A739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в понимании школьных правил и приспособлению к школьному укладу жизни;</w:t>
      </w:r>
    </w:p>
    <w:p w14:paraId="4EDC2C3E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проявление интереса и внимания к школьным делам ребенка;</w:t>
      </w:r>
    </w:p>
    <w:p w14:paraId="6F9A2DFF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адекватная помощь при выполнении домашних заданий;</w:t>
      </w:r>
    </w:p>
    <w:p w14:paraId="08E389EC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создание условий для развития самоконтроля и самостоятельности ребенка;</w:t>
      </w:r>
    </w:p>
    <w:p w14:paraId="1C2EE6FF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сотрудничество с учителями в совместной деятельности по обучению и воспитанию ребенка;</w:t>
      </w:r>
    </w:p>
    <w:p w14:paraId="4E608A52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в выстраивании отношений с одноклассниками.</w:t>
      </w:r>
    </w:p>
    <w:p w14:paraId="68A742C7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У родителей непростая задача - быть постоянно рядом и готовыми помочь, но не делать ничего вместо ребенка и за него. Верить в своего ребёнка и передавать эту веру ему самому, но и уметь объективно видеть трудности и проблемы, чтобы вовремя предпринимать необходимые меры по их преодолению.</w:t>
      </w:r>
    </w:p>
    <w:p w14:paraId="7AE02280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Лист 9</w:t>
      </w:r>
    </w:p>
    <w:p w14:paraId="0398864F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Родителям будущих первоклассников на заметку</w:t>
      </w:r>
    </w:p>
    <w:p w14:paraId="0D653747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Подведём итог</w:t>
      </w:r>
    </w:p>
    <w:p w14:paraId="340CEA85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"Бурю нужно пережить"</w:t>
      </w:r>
    </w:p>
    <w:p w14:paraId="6E8DBA1E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 xml:space="preserve">Первые недели школьной жизни серьёзный стресс. Ребенок может стать капризным, непослушным, агрессивным. Наберитесь терпения, не требуйте от </w:t>
      </w:r>
      <w:r w:rsidRPr="00056456">
        <w:rPr>
          <w:rFonts w:ascii="Times New Roman" w:hAnsi="Times New Roman" w:cs="Times New Roman"/>
          <w:sz w:val="28"/>
          <w:szCs w:val="28"/>
        </w:rPr>
        <w:lastRenderedPageBreak/>
        <w:t>ребенка многого. Он привыкнет к новым условиям и правилам, и все снова пойдет своим чередом.</w:t>
      </w:r>
    </w:p>
    <w:p w14:paraId="3E6349AE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"Главное - здоровье и положительный настрой"</w:t>
      </w:r>
    </w:p>
    <w:p w14:paraId="020E62FE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Основная задача адаптации - не учебные достижения. Важнее всего сохранить здоровье ребенка и его позитивное отношение к школе. Успех в учебе будет невозможен, если в начале пути непосильные нагрузки и нервная обстановка подорвут у ребёнка желание учиться. Организация режима дня и условий для учебы, ваша помощь в преодолении трудностей - то, что нужно ребёнку на первых этапах.</w:t>
      </w:r>
    </w:p>
    <w:p w14:paraId="60C98E0F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"Сравнения - только с собой"</w:t>
      </w:r>
    </w:p>
    <w:p w14:paraId="2F5BBC2D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Каждый ребенок - особенный. Ваш ребенок будет развиваться своим путем. Сделайте заметным для ребенка это развитие, пусть он видит, что с каждым днем знает и умеет все больше. Никогда не сравнивайте ребёнка с другими детьми, это не будет его мотивировать лучше учиться, может только заставить сомневаться в своих силах и возможностях.</w:t>
      </w:r>
    </w:p>
    <w:p w14:paraId="06BFF52C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 xml:space="preserve"> "Первоклассник учится учиться"</w:t>
      </w:r>
    </w:p>
    <w:p w14:paraId="0D2D5B00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В первом классе ребенок, прежде всего, учится самим способам освоения новых знаний, познания мира. Учите ребенка выделять общие закономерности в разных задачах, помогайте ему оценивать собственные способы действий и искать более эффективные. Ваша помощь не должна мешать развитию самостоятельности ребенка, а контроль - подменять самоконтроль первоклассника.</w:t>
      </w:r>
    </w:p>
    <w:p w14:paraId="0B3EF251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"Поддержка и объективность"</w:t>
      </w:r>
    </w:p>
    <w:p w14:paraId="08E2B13F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Первокласснику очень нужна поддержка близких, теплая, спокойная и доверительная атмосфера дома. Поддерживайте ребенка, верьте в него. Но важно быть объективным. Обозначая достижения и сильные стороны, не упускайте из внимания ошибки. Без их анализа невозможно двигаться вперед. Главное - оценивайте не самого ребенка, а его действия и результаты. И, говоря о неудачах, обязательно предлагайте способы изменения ситуации в лучшую сторону.</w:t>
      </w:r>
    </w:p>
    <w:p w14:paraId="20251A19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"Школа - не только учеба"</w:t>
      </w:r>
    </w:p>
    <w:p w14:paraId="4A66FDBC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Школа - микросоциум. В школе ребенок приобретает социальные и коммуникативные навыки, овладевает способами преодоления трудностей, формирует характер, ищет свое место в мире и в обществе. С первых дней уделяйте этому достаточно внимания. Интересуйтесь с кем и как общается ребёнок в школе, удаётся ли ему наладить дружеские отношения с одноклассниками.</w:t>
      </w:r>
    </w:p>
    <w:p w14:paraId="6C20E82A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778F6A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"Семья и школа - единая команда"</w:t>
      </w:r>
    </w:p>
    <w:p w14:paraId="16C5AE9A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Образование ребенка только в том случае полноценно, если школа и семья действуют сообща. Научитесь сотрудничать с учителем, помогайте ему, ведь никто лучше вас не знает вашего ребёнка. Все противоречия разрешайте в диалоге, а не в конфликте.</w:t>
      </w:r>
    </w:p>
    <w:p w14:paraId="6B26CBD8" w14:textId="77777777" w:rsidR="00056456" w:rsidRPr="00056456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"Все трудности преодолимы"</w:t>
      </w:r>
    </w:p>
    <w:p w14:paraId="4AF26CEC" w14:textId="0B52ADF8" w:rsidR="00BC185E" w:rsidRDefault="00056456" w:rsidP="00056456">
      <w:pPr>
        <w:jc w:val="both"/>
        <w:rPr>
          <w:rFonts w:ascii="Times New Roman" w:hAnsi="Times New Roman" w:cs="Times New Roman"/>
          <w:sz w:val="28"/>
          <w:szCs w:val="28"/>
        </w:rPr>
      </w:pPr>
      <w:r w:rsidRPr="00056456">
        <w:rPr>
          <w:rFonts w:ascii="Times New Roman" w:hAnsi="Times New Roman" w:cs="Times New Roman"/>
          <w:sz w:val="28"/>
          <w:szCs w:val="28"/>
        </w:rPr>
        <w:t>Только у небольшого количества детей на этапе адаптации не возникает проблем. Важно ваше отношение к ним. Не нервничайте, не отчитывайте ребенка, бесполезно ругать и наказывать. Прежде всего, разберитесь с причинами, они не всегда очевидны. Не стесняйтесь обращаться за помощью к специалистам даже с небольшими сомнениями и вопросами.</w:t>
      </w:r>
    </w:p>
    <w:p w14:paraId="7DE8C4F4" w14:textId="1AE90C30" w:rsidR="00FB6905" w:rsidRPr="00FB6905" w:rsidRDefault="00FB6905" w:rsidP="00FB6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  <w:r w:rsidRPr="00FB6905">
        <w:t xml:space="preserve"> </w:t>
      </w:r>
      <w:r w:rsidRPr="00FB6905">
        <w:rPr>
          <w:rFonts w:ascii="Times New Roman" w:hAnsi="Times New Roman" w:cs="Times New Roman"/>
          <w:sz w:val="28"/>
          <w:szCs w:val="28"/>
        </w:rPr>
        <w:t>https://nsportal.ru/detskiy-sad/materialy-dlya-roditeley/2019/03/27/stend-dlya-roditeley-skoro-v-shkolu-adaptatsiya</w:t>
      </w:r>
    </w:p>
    <w:sectPr w:rsidR="00FB6905" w:rsidRPr="00FB6905" w:rsidSect="00056456">
      <w:footerReference w:type="default" r:id="rId6"/>
      <w:pgSz w:w="11906" w:h="16838"/>
      <w:pgMar w:top="1134" w:right="850" w:bottom="1134" w:left="1701" w:header="708" w:footer="708" w:gutter="0"/>
      <w:pgBorders w:offsetFrom="page">
        <w:top w:val="doubleD" w:sz="10" w:space="24" w:color="auto"/>
        <w:left w:val="doubleD" w:sz="10" w:space="24" w:color="auto"/>
        <w:bottom w:val="doubleD" w:sz="10" w:space="24" w:color="auto"/>
        <w:right w:val="doubleD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D110" w14:textId="77777777" w:rsidR="0068422C" w:rsidRDefault="0068422C" w:rsidP="00056456">
      <w:pPr>
        <w:spacing w:after="0" w:line="240" w:lineRule="auto"/>
      </w:pPr>
      <w:r>
        <w:separator/>
      </w:r>
    </w:p>
  </w:endnote>
  <w:endnote w:type="continuationSeparator" w:id="0">
    <w:p w14:paraId="303EE3BF" w14:textId="77777777" w:rsidR="0068422C" w:rsidRDefault="0068422C" w:rsidP="0005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035611"/>
      <w:docPartObj>
        <w:docPartGallery w:val="Page Numbers (Bottom of Page)"/>
        <w:docPartUnique/>
      </w:docPartObj>
    </w:sdtPr>
    <w:sdtEndPr/>
    <w:sdtContent>
      <w:p w14:paraId="36F77175" w14:textId="1C1F8342" w:rsidR="00056456" w:rsidRDefault="000564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289463" w14:textId="77777777" w:rsidR="00056456" w:rsidRDefault="000564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8BCF" w14:textId="77777777" w:rsidR="0068422C" w:rsidRDefault="0068422C" w:rsidP="00056456">
      <w:pPr>
        <w:spacing w:after="0" w:line="240" w:lineRule="auto"/>
      </w:pPr>
      <w:r>
        <w:separator/>
      </w:r>
    </w:p>
  </w:footnote>
  <w:footnote w:type="continuationSeparator" w:id="0">
    <w:p w14:paraId="1B02D7B2" w14:textId="77777777" w:rsidR="0068422C" w:rsidRDefault="0068422C" w:rsidP="00056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56"/>
    <w:rsid w:val="00056456"/>
    <w:rsid w:val="00521126"/>
    <w:rsid w:val="0068422C"/>
    <w:rsid w:val="007059ED"/>
    <w:rsid w:val="009D2755"/>
    <w:rsid w:val="00AF7FBF"/>
    <w:rsid w:val="00BC185E"/>
    <w:rsid w:val="00FB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79BE"/>
  <w15:chartTrackingRefBased/>
  <w15:docId w15:val="{BCD10A14-02C2-4445-8F89-204D625F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456"/>
  </w:style>
  <w:style w:type="paragraph" w:styleId="a5">
    <w:name w:val="footer"/>
    <w:basedOn w:val="a"/>
    <w:link w:val="a6"/>
    <w:uiPriority w:val="99"/>
    <w:unhideWhenUsed/>
    <w:rsid w:val="00056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2</cp:revision>
  <dcterms:created xsi:type="dcterms:W3CDTF">2024-05-10T06:36:00Z</dcterms:created>
  <dcterms:modified xsi:type="dcterms:W3CDTF">2024-05-10T06:48:00Z</dcterms:modified>
</cp:coreProperties>
</file>