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bookmarkStart w:id="0" w:name="_GoBack"/>
      <w:r w:rsidRPr="00077F7A">
        <w:rPr>
          <w:rFonts w:ascii="Times New Roman" w:hAnsi="Times New Roman" w:cs="Times New Roman"/>
          <w:b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-426085</wp:posOffset>
            </wp:positionV>
            <wp:extent cx="7493000" cy="10477500"/>
            <wp:effectExtent l="0" t="0" r="0" b="0"/>
            <wp:wrapNone/>
            <wp:docPr id="1" name="Рисунок 1" descr="https://catherineasquithgallery.com/uploads/posts/2021-02/1612900367_148-p-fon-dlya-prezentatsii-s-krasnoi-ramkoi-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900367_148-p-fon-dlya-prezentatsii-s-krasnoi-ramkoi-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"/>
                    <a:stretch/>
                  </pic:blipFill>
                  <pic:spPr bwMode="auto">
                    <a:xfrm>
                      <a:off x="0" y="0"/>
                      <a:ext cx="74930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77F7A">
        <w:rPr>
          <w:rFonts w:ascii="Times New Roman" w:hAnsi="Times New Roman" w:cs="Times New Roman"/>
          <w:b/>
          <w:color w:val="FF0000"/>
          <w:sz w:val="32"/>
        </w:rPr>
        <w:t>Консультация для родителей</w:t>
      </w:r>
    </w:p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77F7A">
        <w:rPr>
          <w:rFonts w:ascii="Times New Roman" w:hAnsi="Times New Roman" w:cs="Times New Roman"/>
          <w:b/>
          <w:i/>
          <w:color w:val="FF0000"/>
          <w:sz w:val="32"/>
          <w:szCs w:val="28"/>
        </w:rPr>
        <w:t>«Здоровье ребенка в наших руках».</w:t>
      </w:r>
    </w:p>
    <w:p w:rsidR="00077F7A" w:rsidRP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F7A">
        <w:rPr>
          <w:rFonts w:ascii="Times New Roman" w:hAnsi="Times New Roman" w:cs="Times New Roman"/>
          <w:sz w:val="28"/>
          <w:szCs w:val="28"/>
        </w:rPr>
        <w:t xml:space="preserve"> </w:t>
      </w:r>
      <w:r w:rsidRPr="00077F7A">
        <w:rPr>
          <w:rFonts w:ascii="Times New Roman" w:hAnsi="Times New Roman" w:cs="Times New Roman"/>
          <w:sz w:val="28"/>
          <w:szCs w:val="28"/>
        </w:rPr>
        <w:t xml:space="preserve">     </w:t>
      </w:r>
      <w:r w:rsidRPr="00077F7A">
        <w:rPr>
          <w:rFonts w:ascii="Times New Roman" w:hAnsi="Times New Roman" w:cs="Times New Roman"/>
          <w:sz w:val="28"/>
          <w:szCs w:val="28"/>
        </w:rPr>
        <w:t xml:space="preserve">Основная проблема воспитания подрастающего поколения – это воспитание здорового человека. Только здоровый ребенок может играть, бегать, смеяться, фантазировать. Насколько здоров ребенок – от этого зависит его личностное и социальное развитие. </w:t>
      </w:r>
    </w:p>
    <w:p w:rsidR="00077F7A" w:rsidRP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F7A">
        <w:rPr>
          <w:rFonts w:ascii="Times New Roman" w:hAnsi="Times New Roman" w:cs="Times New Roman"/>
          <w:sz w:val="28"/>
          <w:szCs w:val="28"/>
        </w:rPr>
        <w:t xml:space="preserve">     </w:t>
      </w:r>
      <w:r w:rsidRPr="00077F7A">
        <w:rPr>
          <w:rFonts w:ascii="Times New Roman" w:hAnsi="Times New Roman" w:cs="Times New Roman"/>
          <w:sz w:val="28"/>
          <w:szCs w:val="28"/>
        </w:rPr>
        <w:t>Дошкольное детство – период интенсивного роста и развития организма и повышенной его чувствительности к влияниям природной и социальной среды, в том числе, к профилактическим и оздоровительным мероприятиям, проводимым в детском саду. Эффективность этих мероприятий во многом зависит от того, насколько естественны и адекватны условия жизнедеятельности ребёнка в дошкольном образовательном учреждении.</w:t>
      </w:r>
    </w:p>
    <w:p w:rsidR="00077F7A" w:rsidRP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F7A">
        <w:rPr>
          <w:rFonts w:ascii="Times New Roman" w:hAnsi="Times New Roman" w:cs="Times New Roman"/>
          <w:sz w:val="28"/>
          <w:szCs w:val="28"/>
        </w:rPr>
        <w:t xml:space="preserve">    </w:t>
      </w:r>
      <w:r w:rsidRPr="00077F7A">
        <w:rPr>
          <w:rFonts w:ascii="Times New Roman" w:hAnsi="Times New Roman" w:cs="Times New Roman"/>
          <w:sz w:val="28"/>
          <w:szCs w:val="28"/>
        </w:rPr>
        <w:t xml:space="preserve"> В период дошкольного детства в процессе целенаправленного педагогического процесса у детей необходимо сформировать потребность в здоровом образе жизни, потому что в этом возрасте происходит усиленное умственное и физическое развитие, закладывается основа черт характера, формируются важные человеческие качества.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  <w:szCs w:val="28"/>
        </w:rPr>
        <w:t xml:space="preserve">    </w:t>
      </w:r>
      <w:r w:rsidRPr="00077F7A">
        <w:rPr>
          <w:rFonts w:ascii="Times New Roman" w:hAnsi="Times New Roman" w:cs="Times New Roman"/>
          <w:sz w:val="28"/>
          <w:szCs w:val="28"/>
        </w:rPr>
        <w:t>Движение — физиологическая потребность растущего организма, и природа проявила великую мудрость, сделав почти всех детей непоседами, стремящимися постоянно бегать, прыгать, лазать. Испокон веков взрослым приходилось в основном ограничивать эту подчас слишком бурную активность детей. В настоящее время все по-другому. Мы охотно пользуемся транспортом, ведем малоподвижный образ жизни.</w:t>
      </w:r>
      <w:r w:rsidRPr="00077F7A">
        <w:rPr>
          <w:rFonts w:ascii="Times New Roman" w:hAnsi="Times New Roman" w:cs="Times New Roman"/>
          <w:sz w:val="28"/>
        </w:rPr>
        <w:t xml:space="preserve"> Меньше двигаться стали и наши дети.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Известно, что здоровье, более чем на половину, зависит от образа жизни, на четверть – от окружающей среды и гораздо меньше оно связано с наследственностью и состоянием здравоохранения в государстве.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Важно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77F7A">
        <w:rPr>
          <w:rFonts w:ascii="Times New Roman" w:hAnsi="Times New Roman" w:cs="Times New Roman"/>
          <w:sz w:val="28"/>
        </w:rPr>
        <w:t xml:space="preserve">Реализация задач, модели формирования основ культуры здоровья достигается в режимных процессах, через воспитание культурно-гигиенических навыков, а также средствами рационального питания. Культуру здоровья дошкольника мы рассматриваем как социализацию дошкольника, подготовку его к деятельности по охране и укреплению здоровья, основанную на представлениях и опыте, которые приобретаются в педагогическом процессе в ДОУ и семейном воспитании.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Ф</w:t>
      </w:r>
      <w:r w:rsidRPr="00077F7A">
        <w:rPr>
          <w:rFonts w:ascii="Times New Roman" w:hAnsi="Times New Roman" w:cs="Times New Roman"/>
          <w:sz w:val="28"/>
        </w:rPr>
        <w:t xml:space="preserve">ормирование культуры здоровья держится на трёх китах: педагоги, ребёнок, семья. </w:t>
      </w:r>
    </w:p>
    <w:p w:rsidR="002B04DD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Дошкольное учреждение и семья призваны заложить у детей основы здорового образа жизни, используя различные формы работы. Одним из средств, эффективно способствующих формированию здоровья дошкольников и выработке правильных привычек, является специально-организованная деятельность, которая предполагает объединение взрослых и детей. Различные физкультурные мероприятия способствуют формированию у детей ловкости, выносливости, смелости, умения жить в коллективе, усиливают интерес </w:t>
      </w:r>
      <w:proofErr w:type="gramStart"/>
      <w:r w:rsidRPr="00077F7A">
        <w:rPr>
          <w:rFonts w:ascii="Times New Roman" w:hAnsi="Times New Roman" w:cs="Times New Roman"/>
          <w:sz w:val="28"/>
        </w:rPr>
        <w:t>к</w:t>
      </w:r>
      <w:proofErr w:type="gramEnd"/>
      <w:r w:rsidRPr="00077F7A">
        <w:rPr>
          <w:rFonts w:ascii="Times New Roman" w:hAnsi="Times New Roman" w:cs="Times New Roman"/>
          <w:sz w:val="28"/>
        </w:rPr>
        <w:t xml:space="preserve"> </w:t>
      </w:r>
    </w:p>
    <w:p w:rsidR="002B04DD" w:rsidRDefault="002B04DD" w:rsidP="00077F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B04DD" w:rsidRDefault="002B04DD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anchor distT="0" distB="0" distL="114300" distR="114300" simplePos="0" relativeHeight="251660288" behindDoc="1" locked="0" layoutInCell="1" allowOverlap="1" wp14:anchorId="7039BEE6" wp14:editId="725D7F7A">
            <wp:simplePos x="0" y="0"/>
            <wp:positionH relativeFrom="column">
              <wp:posOffset>-759460</wp:posOffset>
            </wp:positionH>
            <wp:positionV relativeFrom="paragraph">
              <wp:posOffset>-464185</wp:posOffset>
            </wp:positionV>
            <wp:extent cx="7626350" cy="10598150"/>
            <wp:effectExtent l="0" t="0" r="0" b="0"/>
            <wp:wrapNone/>
            <wp:docPr id="3" name="Рисунок 3" descr="https://catherineasquithgallery.com/uploads/posts/2021-02/1612900367_148-p-fon-dlya-prezentatsii-s-krasnoi-ramkoi-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900367_148-p-fon-dlya-prezentatsii-s-krasnoi-ramkoi-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"/>
                    <a:stretch/>
                  </pic:blipFill>
                  <pic:spPr bwMode="auto">
                    <a:xfrm>
                      <a:off x="0" y="0"/>
                      <a:ext cx="7626350" cy="10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физическим упражнениям, двигательной активности, приобщают к спорту и здоровому образу жизни.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Здоровье – это базовая ценность и необходимое условие полноценного, физического и социального развития ребёнка. Не создав фундамента здоровья в дошкольном детстве, трудно сформировать в будущем. Сохранение и укрепление здоровья ребенка – ведущая задача концепции модернизации российского образования, в том числе его первой ступени – дошкольного. Поэтому необходимо приобщать ребенка к здоровому образу жизни.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077F7A">
        <w:rPr>
          <w:rFonts w:ascii="Times New Roman" w:hAnsi="Times New Roman" w:cs="Times New Roman"/>
          <w:sz w:val="28"/>
        </w:rPr>
        <w:t>Наиболее доступное средство увеличения потенциала здоровья — физическая культура, двигательная активность. Наблюдения показывают, что здоровые дети получают удовольствие от своего развития и движения вперед, обретения новых навыков и способностей. Возрастает необходимость, начиная с самого раннего возраста, обеспечить воспитание у дошкольников устойчивого интереса, потребности к физическим упражнениям, ценностной мотивации к здоровому образу жизни.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 В дошкольных учреждениях широко используются </w:t>
      </w:r>
      <w:proofErr w:type="spellStart"/>
      <w:r w:rsidRPr="00077F7A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077F7A">
        <w:rPr>
          <w:rFonts w:ascii="Times New Roman" w:hAnsi="Times New Roman" w:cs="Times New Roman"/>
          <w:sz w:val="28"/>
        </w:rPr>
        <w:t xml:space="preserve"> педагогические технологии, без которых немыслим педагогический процесс современного детского сада.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F7A">
        <w:rPr>
          <w:rFonts w:ascii="Times New Roman" w:hAnsi="Times New Roman" w:cs="Times New Roman"/>
          <w:sz w:val="28"/>
        </w:rPr>
        <w:t xml:space="preserve">Формы организации </w:t>
      </w:r>
      <w:proofErr w:type="spellStart"/>
      <w:r w:rsidRPr="00077F7A">
        <w:rPr>
          <w:rFonts w:ascii="Times New Roman" w:hAnsi="Times New Roman" w:cs="Times New Roman"/>
          <w:sz w:val="28"/>
        </w:rPr>
        <w:t>здоровьесберегающей</w:t>
      </w:r>
      <w:proofErr w:type="spellEnd"/>
      <w:r w:rsidRPr="00077F7A">
        <w:rPr>
          <w:rFonts w:ascii="Times New Roman" w:hAnsi="Times New Roman" w:cs="Times New Roman"/>
          <w:sz w:val="28"/>
        </w:rPr>
        <w:t xml:space="preserve"> работы: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физкультурные занятия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самостоятельная деятельность детей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подвижные игры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утренняя гимнастика (традиционная, дыхательная, звуковая)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двигательно-оздоровительные физкультминутки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физические упражнения после дневного сна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физкультурные прогулки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физкультурные досуги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спортивные праздники </w:t>
      </w:r>
    </w:p>
    <w:p w:rsidR="00077F7A" w:rsidRPr="00077F7A" w:rsidRDefault="00077F7A" w:rsidP="00077F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077F7A">
        <w:rPr>
          <w:rFonts w:ascii="Times New Roman" w:hAnsi="Times New Roman" w:cs="Times New Roman"/>
          <w:sz w:val="28"/>
        </w:rPr>
        <w:t>босохождение</w:t>
      </w:r>
      <w:proofErr w:type="spellEnd"/>
      <w:r w:rsidRPr="00077F7A">
        <w:rPr>
          <w:rFonts w:ascii="Times New Roman" w:hAnsi="Times New Roman" w:cs="Times New Roman"/>
          <w:sz w:val="28"/>
        </w:rPr>
        <w:t xml:space="preserve"> в сочетании с воздушными ваннами проводится на занятиях по физической культуре и после дневного сна.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77F7A">
        <w:rPr>
          <w:rFonts w:ascii="Times New Roman" w:hAnsi="Times New Roman" w:cs="Times New Roman"/>
          <w:sz w:val="28"/>
        </w:rPr>
        <w:t>Здоровье ребёнка во многом зависит от обстановки, которая окружает его дома. Поэтому положительный результат по формированию у дошкольников основ здорового образа жизни</w:t>
      </w:r>
      <w:r>
        <w:rPr>
          <w:rFonts w:ascii="Times New Roman" w:hAnsi="Times New Roman" w:cs="Times New Roman"/>
          <w:sz w:val="28"/>
        </w:rPr>
        <w:t>,</w:t>
      </w:r>
      <w:r w:rsidRPr="00077F7A">
        <w:rPr>
          <w:rFonts w:ascii="Times New Roman" w:hAnsi="Times New Roman" w:cs="Times New Roman"/>
          <w:sz w:val="28"/>
        </w:rPr>
        <w:t xml:space="preserve"> может </w:t>
      </w:r>
      <w:proofErr w:type="gramStart"/>
      <w:r w:rsidRPr="00077F7A">
        <w:rPr>
          <w:rFonts w:ascii="Times New Roman" w:hAnsi="Times New Roman" w:cs="Times New Roman"/>
          <w:sz w:val="28"/>
        </w:rPr>
        <w:t>быть</w:t>
      </w:r>
      <w:proofErr w:type="gramEnd"/>
      <w:r w:rsidRPr="00077F7A">
        <w:rPr>
          <w:rFonts w:ascii="Times New Roman" w:hAnsi="Times New Roman" w:cs="Times New Roman"/>
          <w:sz w:val="28"/>
        </w:rPr>
        <w:t xml:space="preserve"> достигнут только при поддержке родителей. Доброжелательные семейные отношения определяют эмоциональное состояние ребёнка. Его психическое здоровье. Прививая с ранних лет привычку к здоровому образу жизни, проводя с малышом время на свежем воздухе, можно обеспечить ребенку здоровую счастливую жизнь.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77F7A">
        <w:rPr>
          <w:rFonts w:ascii="Times New Roman" w:hAnsi="Times New Roman" w:cs="Times New Roman"/>
          <w:sz w:val="28"/>
        </w:rPr>
        <w:t xml:space="preserve">Ребенку необходим спокойный, доброжелательный психологический климат. Перебранки в присутствии ребенка способствуют возникновению у него невроза или усугубляют уже имеющиеся нарушения нервной системы. Все это существенно снижает защитные возможности детского организма. Учитывая это, родители должны стараться быть в хорошем настроении. А наше раздражение механически переходит на ребенка. Так давайте же больше улыбаться и дарить радость друг другу! </w:t>
      </w:r>
    </w:p>
    <w:p w:rsidR="002B04DD" w:rsidRDefault="002B04DD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anchor distT="0" distB="0" distL="114300" distR="114300" simplePos="0" relativeHeight="251662336" behindDoc="1" locked="0" layoutInCell="1" allowOverlap="1" wp14:anchorId="2685D32D" wp14:editId="770333A5">
            <wp:simplePos x="0" y="0"/>
            <wp:positionH relativeFrom="column">
              <wp:posOffset>-784860</wp:posOffset>
            </wp:positionH>
            <wp:positionV relativeFrom="paragraph">
              <wp:posOffset>-495935</wp:posOffset>
            </wp:positionV>
            <wp:extent cx="7651750" cy="10610850"/>
            <wp:effectExtent l="0" t="0" r="0" b="0"/>
            <wp:wrapNone/>
            <wp:docPr id="4" name="Рисунок 4" descr="https://catherineasquithgallery.com/uploads/posts/2021-02/1612900367_148-p-fon-dlya-prezentatsii-s-krasnoi-ramkoi-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900367_148-p-fon-dlya-prezentatsii-s-krasnoi-ramkoi-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/>
                    <a:stretch/>
                  </pic:blipFill>
                  <pic:spPr bwMode="auto">
                    <a:xfrm>
                      <a:off x="0" y="0"/>
                      <a:ext cx="7651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7A">
        <w:rPr>
          <w:rFonts w:ascii="Times New Roman" w:hAnsi="Times New Roman" w:cs="Times New Roman"/>
          <w:sz w:val="28"/>
        </w:rPr>
        <w:t xml:space="preserve">      </w:t>
      </w:r>
      <w:r w:rsidR="00077F7A" w:rsidRPr="00077F7A">
        <w:rPr>
          <w:rFonts w:ascii="Times New Roman" w:hAnsi="Times New Roman" w:cs="Times New Roman"/>
          <w:sz w:val="28"/>
        </w:rPr>
        <w:t xml:space="preserve">Взрослые должны не только охранять детский организм от вредных влияний, но и создавать условия, которые способствуют повышению защитных сил организма ребенка, его работоспособности. И важным здесь является правильно </w:t>
      </w:r>
    </w:p>
    <w:p w:rsidR="002B04DD" w:rsidRDefault="002B04DD" w:rsidP="00077F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77F7A">
        <w:rPr>
          <w:rFonts w:ascii="Times New Roman" w:hAnsi="Times New Roman" w:cs="Times New Roman"/>
          <w:sz w:val="28"/>
        </w:rPr>
        <w:t xml:space="preserve">организованный режим дня. Режим дня - это оптимально сочетаемые периоды бодрствования и сна детей в течение суток. Он удовлетворяет их потребности в пище, в деятельности, отдыхе, двигательной активности и др. Режим дисциплинирует детей, способствует формированию многих полезных навыков, приучает их к определенному ритму. Прогулка – один из компонентов режима дня. Это наиболее эффективный вид отдыха хорошо восстанавливает сниженные в процессе деятельности функциональные ресурсы организма, и в первую очередь - работоспособность. Пребывание на воздухе способствует повышению сопротивляемости организма и закаляет его. После активной прогулки у ребенка всегда нормализуются аппетит и сон.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</w:t>
      </w:r>
      <w:r>
        <w:rPr>
          <w:rFonts w:ascii="Times New Roman" w:hAnsi="Times New Roman" w:cs="Times New Roman"/>
          <w:sz w:val="28"/>
        </w:rPr>
        <w:t xml:space="preserve">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077F7A">
        <w:rPr>
          <w:rFonts w:ascii="Times New Roman" w:hAnsi="Times New Roman" w:cs="Times New Roman"/>
          <w:sz w:val="28"/>
        </w:rPr>
        <w:t xml:space="preserve">Велика роль примера самих родителей и старших членов семьи. Если взрослые регулярно занимаются физической культурой и спортом, соблюдают режим, правила гигиены и закаливания, то дети, глядя на них, систематически будут делать утреннюю зарядку, заниматься физическими упражнениями и спортивными играми. </w:t>
      </w:r>
    </w:p>
    <w:p w:rsidR="00077F7A" w:rsidRDefault="00077F7A" w:rsidP="00077F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077F7A">
        <w:rPr>
          <w:rFonts w:ascii="Times New Roman" w:hAnsi="Times New Roman" w:cs="Times New Roman"/>
          <w:sz w:val="28"/>
        </w:rPr>
        <w:t xml:space="preserve">В заключении хочется напомнить родителям: </w:t>
      </w:r>
    </w:p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</w:rPr>
      </w:pPr>
      <w:r w:rsidRPr="00077F7A">
        <w:rPr>
          <w:rFonts w:ascii="Times New Roman" w:hAnsi="Times New Roman" w:cs="Times New Roman"/>
          <w:color w:val="C00000"/>
          <w:sz w:val="28"/>
        </w:rPr>
        <w:t>Здоровая семья — это крепость, в которой ребенок чувствует себя защищенным! Это гнездо, в котором ему спокойно и уютно.</w:t>
      </w:r>
    </w:p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</w:rPr>
      </w:pPr>
      <w:r w:rsidRPr="00077F7A">
        <w:rPr>
          <w:rFonts w:ascii="Times New Roman" w:hAnsi="Times New Roman" w:cs="Times New Roman"/>
          <w:color w:val="C00000"/>
          <w:sz w:val="28"/>
        </w:rPr>
        <w:t>Семья, родители должны удовлетворить многие жизненно-важные потребности ребенка, должны многому научить детей.</w:t>
      </w:r>
    </w:p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</w:rPr>
      </w:pPr>
      <w:r w:rsidRPr="00077F7A">
        <w:rPr>
          <w:rFonts w:ascii="Times New Roman" w:hAnsi="Times New Roman" w:cs="Times New Roman"/>
          <w:color w:val="C00000"/>
          <w:sz w:val="28"/>
        </w:rPr>
        <w:t>Ребенок — это пластилин, что из него вылепишь — то и будешь иметь!</w:t>
      </w:r>
    </w:p>
    <w:p w:rsidR="00077F7A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</w:rPr>
      </w:pPr>
      <w:r w:rsidRPr="00077F7A">
        <w:rPr>
          <w:rFonts w:ascii="Times New Roman" w:hAnsi="Times New Roman" w:cs="Times New Roman"/>
          <w:color w:val="C00000"/>
          <w:sz w:val="28"/>
        </w:rPr>
        <w:t>Это чистая доска, что напишешь, — то и останется на всю жизнь!</w:t>
      </w:r>
    </w:p>
    <w:p w:rsidR="005C44A9" w:rsidRPr="00077F7A" w:rsidRDefault="00077F7A" w:rsidP="00077F7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</w:rPr>
      </w:pPr>
      <w:r w:rsidRPr="00077F7A">
        <w:rPr>
          <w:rFonts w:ascii="Times New Roman" w:hAnsi="Times New Roman" w:cs="Times New Roman"/>
          <w:color w:val="C00000"/>
          <w:sz w:val="28"/>
        </w:rPr>
        <w:t>В здоровой семье — здоровый ребенок! В больной семье — больной</w:t>
      </w:r>
      <w:r>
        <w:rPr>
          <w:rFonts w:ascii="Times New Roman" w:hAnsi="Times New Roman" w:cs="Times New Roman"/>
          <w:color w:val="C00000"/>
          <w:sz w:val="28"/>
        </w:rPr>
        <w:t>!</w:t>
      </w:r>
    </w:p>
    <w:sectPr w:rsidR="005C44A9" w:rsidRPr="00077F7A" w:rsidSect="00077F7A">
      <w:pgSz w:w="11906" w:h="16838"/>
      <w:pgMar w:top="851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650F3"/>
    <w:multiLevelType w:val="hybridMultilevel"/>
    <w:tmpl w:val="687CE7B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5C"/>
    <w:rsid w:val="00077F7A"/>
    <w:rsid w:val="002B04DD"/>
    <w:rsid w:val="005C44A9"/>
    <w:rsid w:val="005E7F5C"/>
    <w:rsid w:val="007B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2024-02-05T16:32:00Z</dcterms:created>
  <dcterms:modified xsi:type="dcterms:W3CDTF">2024-02-05T16:58:00Z</dcterms:modified>
</cp:coreProperties>
</file>